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Hak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F172A"/>
                <w:sz w:val="48"/>
              </w:rPr>
              <w:t>Hakan Yıldırım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İNŞAAT MÜHENDİSİ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hakan.yildirim@email.com | 0555 234 5678 | Ankara, Türkiye | github.com/hakanyildirim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Modern web teknolojileri (SAP2000, AutoCAD, MS Project) alanında 3 yılı aşkın deneyime sahip, ölçeklenebilir ve kullanıcı dostu statik ve betonarme yapı projeleri geliştiren İnşaat Mühendisi. Git/Github sürüm kontrol sistemlerine, REST API tasarımlarına ve SQL veritabanlarına hakimdir.</w:t>
      </w:r>
    </w:p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25.08.1998   |   Sürücü Belgesi: B Sınıfı   |   Askerlik Durumu: Tecilli (Aralık 2027)</w:t>
      </w:r>
    </w:p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Full Stack İnşaat Mühendisi - </w:t>
      </w:r>
      <w:r>
        <w:rPr>
          <w:rFonts w:ascii="Arial" w:hAnsi="Arial"/>
          <w:i/>
          <w:sz w:val="21"/>
        </w:rPr>
        <w:t>TeknoAsist Yazılım Teknolojileri</w:t>
      </w:r>
      <w:r>
        <w:rPr>
          <w:rFonts w:ascii="Arial" w:hAnsi="Arial"/>
          <w:color w:val="64748B"/>
          <w:sz w:val="18"/>
        </w:rPr>
        <w:br/>
        <w:t>Mart 2023 -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Statik hesaplama ve betonarme çizimleri yapılarak şantiye ve hakediş süreçleri geliştirilmesi ve şantiye takipleri.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Veritabanı sorgularının optimize edilmesiyle sayfa açılış hızlarının %40 oranında iyileştirilmesi.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CI/CD süreçlerinin (Docker, GitHub Actions) yönetilmesi.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Şantiye Mühendisi Developer (Stajyer) - </w:t>
      </w:r>
      <w:r>
        <w:rPr>
          <w:rFonts w:ascii="Arial" w:hAnsi="Arial"/>
          <w:i/>
          <w:sz w:val="21"/>
        </w:rPr>
        <w:t>İnfoBilişim A.Ş.</w:t>
      </w:r>
      <w:r>
        <w:rPr>
          <w:rFonts w:ascii="Arial" w:hAnsi="Arial"/>
          <w:color w:val="64748B"/>
          <w:sz w:val="18"/>
        </w:rPr>
        <w:br/>
        <w:t>Haziran 2022 - Eylül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HTML5, CSS3 ve Bootstrap kullanarak responsive web arayüzlerinin kodlanması.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Tasarım ekibi ile ortak çalışılarak UI/UX tasarımlarının kod tabanına aktarılması.</w:t>
      </w:r>
    </w:p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İnşaat Mühendisliği Lisans - </w:t>
      </w:r>
      <w:r>
        <w:rPr>
          <w:rFonts w:ascii="Arial" w:hAnsi="Arial"/>
          <w:i/>
          <w:sz w:val="20"/>
        </w:rPr>
        <w:t>Orta Doğu Teknik Üniversitesi</w:t>
      </w:r>
      <w:r>
        <w:rPr>
          <w:rFonts w:ascii="Arial" w:hAnsi="Arial"/>
          <w:color w:val="64748B"/>
          <w:sz w:val="19"/>
        </w:rPr>
        <w:t xml:space="preserve"> | 2018 - 2022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SAP2000 / ETABS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AutoCAD / Civil 3D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MS Project / Excel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Git &amp; CI/CD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REST API Tasarımı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(C1 - İleri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AWS Certified Cloud Practitioner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SAP2000 Statik ve Dinamik Analiz (Udemy)</w:t>
            </w:r>
          </w:p>
        </w:tc>
      </w:tr>
    </w:tbl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Ömer Karaca - </w:t>
      </w:r>
      <w:r>
        <w:rPr>
          <w:rFonts w:ascii="Arial" w:hAnsi="Arial"/>
          <w:color w:val="334155"/>
          <w:sz w:val="19"/>
        </w:rPr>
        <w:t>Yazılım Mühendisliği Müdürü, TeknoAsist | İletişim: omer@teknoasist.com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